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5C3" w:rsidRPr="00C93EC0" w:rsidRDefault="005F35C3" w:rsidP="005F35C3">
      <w:pPr>
        <w:numPr>
          <w:ilvl w:val="0"/>
          <w:numId w:val="1"/>
        </w:numPr>
      </w:pPr>
      <w:r w:rsidRPr="00C93EC0">
        <w:t>Определи формы естественного отбора, заполнив таблицу:</w:t>
      </w:r>
    </w:p>
    <w:tbl>
      <w:tblPr>
        <w:tblW w:w="1005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222"/>
        <w:gridCol w:w="2835"/>
      </w:tblGrid>
      <w:tr w:rsidR="005F35C3" w:rsidRPr="00C93EC0" w:rsidTr="005F35C3">
        <w:trPr>
          <w:trHeight w:val="649"/>
          <w:tblCellSpacing w:w="7" w:type="dxa"/>
        </w:trPr>
        <w:tc>
          <w:tcPr>
            <w:tcW w:w="7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35C3" w:rsidRPr="00C93EC0" w:rsidRDefault="005F35C3" w:rsidP="00A04168">
            <w:pPr>
              <w:pStyle w:val="a3"/>
              <w:spacing w:before="0" w:beforeAutospacing="0"/>
              <w:jc w:val="center"/>
            </w:pPr>
            <w:r w:rsidRPr="00C93EC0">
              <w:t>Примеры</w:t>
            </w:r>
            <w:bookmarkStart w:id="0" w:name="_GoBack"/>
            <w:bookmarkEnd w:id="0"/>
          </w:p>
        </w:tc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35C3" w:rsidRPr="00C93EC0" w:rsidRDefault="005F35C3" w:rsidP="00A04168">
            <w:pPr>
              <w:pStyle w:val="a3"/>
              <w:spacing w:before="0" w:beforeAutospacing="0"/>
              <w:jc w:val="center"/>
            </w:pPr>
            <w:r w:rsidRPr="00C93EC0">
              <w:t>Форма естественного отбора</w:t>
            </w:r>
          </w:p>
        </w:tc>
      </w:tr>
      <w:tr w:rsidR="005F35C3" w:rsidRPr="00C93EC0" w:rsidTr="005F35C3">
        <w:trPr>
          <w:trHeight w:val="226"/>
          <w:tblCellSpacing w:w="7" w:type="dxa"/>
        </w:trPr>
        <w:tc>
          <w:tcPr>
            <w:tcW w:w="7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35C3" w:rsidRPr="00C93EC0" w:rsidRDefault="005F35C3" w:rsidP="00A04168">
            <w:r w:rsidRPr="00C93EC0">
              <w:t>1. Исчезновение глаз у крота</w:t>
            </w:r>
          </w:p>
        </w:tc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35C3" w:rsidRPr="00C93EC0" w:rsidRDefault="005F35C3" w:rsidP="00A04168">
            <w:r w:rsidRPr="00C93EC0">
              <w:t> </w:t>
            </w:r>
          </w:p>
        </w:tc>
      </w:tr>
      <w:tr w:rsidR="005F35C3" w:rsidRPr="00C93EC0" w:rsidTr="005F35C3">
        <w:trPr>
          <w:trHeight w:val="663"/>
          <w:tblCellSpacing w:w="7" w:type="dxa"/>
        </w:trPr>
        <w:tc>
          <w:tcPr>
            <w:tcW w:w="7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35C3" w:rsidRPr="00C93EC0" w:rsidRDefault="005F35C3" w:rsidP="00A04168">
            <w:r w:rsidRPr="00C93EC0">
              <w:t xml:space="preserve">2. Устойчивость (неизменность) размеров и форм цветка у </w:t>
            </w:r>
            <w:proofErr w:type="spellStart"/>
            <w:r w:rsidRPr="00C93EC0">
              <w:t>насекомоопыляемых</w:t>
            </w:r>
            <w:proofErr w:type="spellEnd"/>
            <w:r w:rsidRPr="00C93EC0">
              <w:t xml:space="preserve"> растений.</w:t>
            </w:r>
          </w:p>
        </w:tc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35C3" w:rsidRPr="00C93EC0" w:rsidRDefault="005F35C3" w:rsidP="00A04168">
            <w:r w:rsidRPr="00C93EC0">
              <w:t> </w:t>
            </w:r>
          </w:p>
        </w:tc>
      </w:tr>
      <w:tr w:rsidR="005F35C3" w:rsidRPr="00C93EC0" w:rsidTr="005F35C3">
        <w:trPr>
          <w:trHeight w:val="452"/>
          <w:tblCellSpacing w:w="7" w:type="dxa"/>
        </w:trPr>
        <w:tc>
          <w:tcPr>
            <w:tcW w:w="7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35C3" w:rsidRPr="00C93EC0" w:rsidRDefault="005F35C3" w:rsidP="00A04168">
            <w:r w:rsidRPr="00C93EC0">
              <w:t>3. Изменение вредителей под воздействием ядохимикатов.</w:t>
            </w:r>
          </w:p>
        </w:tc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35C3" w:rsidRPr="00C93EC0" w:rsidRDefault="005F35C3" w:rsidP="00A04168">
            <w:r w:rsidRPr="00C93EC0">
              <w:t> </w:t>
            </w:r>
          </w:p>
        </w:tc>
      </w:tr>
      <w:tr w:rsidR="005F35C3" w:rsidRPr="00C93EC0" w:rsidTr="005F35C3">
        <w:trPr>
          <w:trHeight w:val="226"/>
          <w:tblCellSpacing w:w="7" w:type="dxa"/>
        </w:trPr>
        <w:tc>
          <w:tcPr>
            <w:tcW w:w="7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35C3" w:rsidRPr="00C93EC0" w:rsidRDefault="005F35C3" w:rsidP="00A04168">
            <w:r w:rsidRPr="00C93EC0">
              <w:t>4. Кистеперая рыба латимерия.</w:t>
            </w:r>
          </w:p>
        </w:tc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35C3" w:rsidRPr="00C93EC0" w:rsidRDefault="005F35C3" w:rsidP="00A04168">
            <w:r w:rsidRPr="00C93EC0">
              <w:t> </w:t>
            </w:r>
          </w:p>
        </w:tc>
      </w:tr>
      <w:tr w:rsidR="005F35C3" w:rsidRPr="00C93EC0" w:rsidTr="005F35C3">
        <w:trPr>
          <w:trHeight w:val="452"/>
          <w:tblCellSpacing w:w="7" w:type="dxa"/>
        </w:trPr>
        <w:tc>
          <w:tcPr>
            <w:tcW w:w="7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35C3" w:rsidRPr="00C93EC0" w:rsidRDefault="005F35C3" w:rsidP="00A04168">
            <w:r w:rsidRPr="00C93EC0">
              <w:t>5. У большинства зайцев в популяции средний размер ушей.</w:t>
            </w:r>
          </w:p>
        </w:tc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35C3" w:rsidRPr="00C93EC0" w:rsidRDefault="005F35C3" w:rsidP="00A04168">
            <w:r w:rsidRPr="00C93EC0">
              <w:t> </w:t>
            </w:r>
          </w:p>
        </w:tc>
      </w:tr>
      <w:tr w:rsidR="005F35C3" w:rsidRPr="00C93EC0" w:rsidTr="005F35C3">
        <w:trPr>
          <w:trHeight w:val="437"/>
          <w:tblCellSpacing w:w="7" w:type="dxa"/>
        </w:trPr>
        <w:tc>
          <w:tcPr>
            <w:tcW w:w="7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35C3" w:rsidRPr="00C93EC0" w:rsidRDefault="005F35C3" w:rsidP="00A04168">
            <w:r w:rsidRPr="00C93EC0">
              <w:t>6. Насекомые, попавшие на океанический остров, стали бескрылыми.</w:t>
            </w:r>
          </w:p>
        </w:tc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35C3" w:rsidRPr="00C93EC0" w:rsidRDefault="005F35C3" w:rsidP="00A04168">
            <w:r w:rsidRPr="00C93EC0">
              <w:t> </w:t>
            </w:r>
          </w:p>
        </w:tc>
      </w:tr>
      <w:tr w:rsidR="005F35C3" w:rsidRPr="00C93EC0" w:rsidTr="005F35C3">
        <w:trPr>
          <w:trHeight w:val="452"/>
          <w:tblCellSpacing w:w="7" w:type="dxa"/>
        </w:trPr>
        <w:tc>
          <w:tcPr>
            <w:tcW w:w="7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35C3" w:rsidRPr="00C93EC0" w:rsidRDefault="005F35C3" w:rsidP="00A04168">
            <w:r w:rsidRPr="00C93EC0">
              <w:t>7. Редукция (исчезновение) листьев у растений – паразитов.</w:t>
            </w:r>
          </w:p>
        </w:tc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35C3" w:rsidRPr="00C93EC0" w:rsidRDefault="005F35C3" w:rsidP="00A04168">
            <w:r w:rsidRPr="00C93EC0">
              <w:t> </w:t>
            </w:r>
          </w:p>
        </w:tc>
      </w:tr>
      <w:tr w:rsidR="005F35C3" w:rsidRPr="00C93EC0" w:rsidTr="005F35C3">
        <w:trPr>
          <w:trHeight w:val="1524"/>
          <w:tblCellSpacing w:w="7" w:type="dxa"/>
        </w:trPr>
        <w:tc>
          <w:tcPr>
            <w:tcW w:w="7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35C3" w:rsidRPr="00C93EC0" w:rsidRDefault="005F35C3" w:rsidP="00A04168">
            <w:r w:rsidRPr="00C93EC0">
              <w:t>8. На острове Средиземного моря в конце третичного периода попали слоны. В условиях ограниченных ресурсов островных лесов преимущество имели особи с небольшими размерами, слоны нормальных размеров гибли. Так возникли карликовые слоны.</w:t>
            </w:r>
          </w:p>
        </w:tc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35C3" w:rsidRPr="00C93EC0" w:rsidRDefault="005F35C3" w:rsidP="00A04168">
            <w:r w:rsidRPr="00C93EC0">
              <w:t> </w:t>
            </w:r>
          </w:p>
        </w:tc>
      </w:tr>
      <w:tr w:rsidR="005F35C3" w:rsidRPr="00C93EC0" w:rsidTr="005F35C3">
        <w:trPr>
          <w:trHeight w:val="452"/>
          <w:tblCellSpacing w:w="7" w:type="dxa"/>
        </w:trPr>
        <w:tc>
          <w:tcPr>
            <w:tcW w:w="72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35C3" w:rsidRPr="00C93EC0" w:rsidRDefault="005F35C3" w:rsidP="00A04168">
            <w:r w:rsidRPr="00C93EC0">
              <w:t xml:space="preserve">9. Существование в Африке в долине реки </w:t>
            </w:r>
            <w:proofErr w:type="spellStart"/>
            <w:r w:rsidRPr="00C93EC0">
              <w:t>Семилики</w:t>
            </w:r>
            <w:proofErr w:type="spellEnd"/>
            <w:r w:rsidRPr="00C93EC0">
              <w:t xml:space="preserve"> древовидных папоротников.</w:t>
            </w:r>
          </w:p>
        </w:tc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35C3" w:rsidRPr="00C93EC0" w:rsidRDefault="005F35C3" w:rsidP="00A04168">
            <w:r w:rsidRPr="00C93EC0">
              <w:t> </w:t>
            </w:r>
          </w:p>
        </w:tc>
      </w:tr>
    </w:tbl>
    <w:p w:rsidR="00EF4A9E" w:rsidRDefault="00EF4A9E"/>
    <w:sectPr w:rsidR="00EF4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646CD"/>
    <w:multiLevelType w:val="hybridMultilevel"/>
    <w:tmpl w:val="1ECCBC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3A9"/>
    <w:rsid w:val="005F35C3"/>
    <w:rsid w:val="008543A9"/>
    <w:rsid w:val="00EF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5C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F35C3"/>
    <w:pPr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5C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F35C3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Company>SPecialiST RePack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2017-03-13T03:05:00Z</dcterms:created>
  <dcterms:modified xsi:type="dcterms:W3CDTF">2017-03-13T03:05:00Z</dcterms:modified>
</cp:coreProperties>
</file>